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CD7" w:rsidRDefault="001C5CD7" w:rsidP="00523E44">
      <w:pPr>
        <w:pStyle w:val="p5"/>
        <w:tabs>
          <w:tab w:val="clear" w:pos="714"/>
        </w:tabs>
        <w:spacing w:line="240" w:lineRule="auto"/>
        <w:ind w:left="0"/>
        <w:rPr>
          <w:rFonts w:ascii="Arial" w:hAnsi="Arial" w:cs="Arial"/>
          <w:b/>
          <w:sz w:val="24"/>
        </w:rPr>
      </w:pPr>
    </w:p>
    <w:p w:rsidR="00523E44" w:rsidRPr="00121232" w:rsidRDefault="00523E44" w:rsidP="00523E44">
      <w:pPr>
        <w:pStyle w:val="p5"/>
        <w:tabs>
          <w:tab w:val="clear" w:pos="714"/>
        </w:tabs>
        <w:spacing w:line="240" w:lineRule="auto"/>
        <w:ind w:left="0"/>
        <w:rPr>
          <w:rFonts w:ascii="Arial" w:hAnsi="Arial" w:cs="Arial"/>
          <w:b/>
          <w:sz w:val="24"/>
        </w:rPr>
      </w:pPr>
      <w:bookmarkStart w:id="0" w:name="_GoBack"/>
      <w:bookmarkEnd w:id="0"/>
      <w:r w:rsidRPr="00121232">
        <w:rPr>
          <w:rFonts w:ascii="Arial" w:hAnsi="Arial" w:cs="Arial"/>
          <w:b/>
          <w:sz w:val="24"/>
        </w:rPr>
        <w:t xml:space="preserve">Travel </w:t>
      </w:r>
    </w:p>
    <w:p w:rsidR="00523E44" w:rsidRDefault="00523E44" w:rsidP="00523E44">
      <w:pPr>
        <w:pStyle w:val="p5"/>
        <w:tabs>
          <w:tab w:val="clear" w:pos="714"/>
        </w:tabs>
        <w:spacing w:line="240" w:lineRule="auto"/>
        <w:ind w:left="0"/>
        <w:rPr>
          <w:rFonts w:ascii="Arial" w:hAnsi="Arial" w:cs="Arial"/>
          <w:sz w:val="24"/>
        </w:rPr>
      </w:pPr>
    </w:p>
    <w:p w:rsidR="00523E44" w:rsidRDefault="00523E44" w:rsidP="00523E44">
      <w:pPr>
        <w:pStyle w:val="p5"/>
        <w:tabs>
          <w:tab w:val="clear" w:pos="714"/>
        </w:tabs>
        <w:spacing w:line="240" w:lineRule="auto"/>
        <w:ind w:left="0"/>
        <w:rPr>
          <w:rFonts w:ascii="Arial" w:hAnsi="Arial" w:cs="Arial"/>
          <w:sz w:val="24"/>
        </w:rPr>
      </w:pPr>
      <w:r>
        <w:rPr>
          <w:rFonts w:ascii="Arial" w:hAnsi="Arial" w:cs="Arial"/>
          <w:sz w:val="24"/>
        </w:rPr>
        <w:t>Personal Vehicle: An employee who travels by personal vehicle will be reimbursed at the adopted College mileage rate. The College uses the mileage rate established by the IRS. For the purposes of the MCCDEC grant, the starting location will be the traveler’s home or college with the destination the meeting site.</w:t>
      </w:r>
      <w:r w:rsidRPr="00523E44">
        <w:rPr>
          <w:rFonts w:ascii="Arial" w:hAnsi="Arial" w:cs="Arial"/>
          <w:sz w:val="24"/>
        </w:rPr>
        <w:t xml:space="preserve"> </w:t>
      </w:r>
      <w:r>
        <w:rPr>
          <w:rFonts w:ascii="Arial" w:hAnsi="Arial" w:cs="Arial"/>
          <w:sz w:val="24"/>
        </w:rPr>
        <w:t xml:space="preserve">Documentation supporting the mileage claimed </w:t>
      </w:r>
      <w:r>
        <w:rPr>
          <w:rFonts w:ascii="Arial" w:hAnsi="Arial" w:cs="Arial"/>
          <w:sz w:val="24"/>
          <w:u w:val="single"/>
        </w:rPr>
        <w:t xml:space="preserve">must </w:t>
      </w:r>
      <w:r w:rsidRPr="007F31B5">
        <w:rPr>
          <w:rFonts w:ascii="Arial" w:hAnsi="Arial" w:cs="Arial"/>
          <w:sz w:val="24"/>
          <w:u w:val="single"/>
        </w:rPr>
        <w:t>be</w:t>
      </w:r>
      <w:r>
        <w:rPr>
          <w:rFonts w:ascii="Arial" w:hAnsi="Arial" w:cs="Arial"/>
          <w:sz w:val="24"/>
        </w:rPr>
        <w:t xml:space="preserve"> attached to the form</w:t>
      </w:r>
      <w:r w:rsidR="00236ACA">
        <w:rPr>
          <w:rFonts w:ascii="Arial" w:hAnsi="Arial" w:cs="Arial"/>
          <w:sz w:val="24"/>
        </w:rPr>
        <w:t>.</w:t>
      </w:r>
      <w:r>
        <w:rPr>
          <w:rFonts w:ascii="Arial" w:hAnsi="Arial" w:cs="Arial"/>
          <w:sz w:val="24"/>
        </w:rPr>
        <w:t xml:space="preserve"> </w:t>
      </w:r>
      <w:r w:rsidR="00B00D0F">
        <w:rPr>
          <w:rFonts w:ascii="Arial" w:hAnsi="Arial" w:cs="Arial"/>
          <w:sz w:val="24"/>
        </w:rPr>
        <w:t>T</w:t>
      </w:r>
      <w:r>
        <w:rPr>
          <w:rFonts w:ascii="Arial" w:hAnsi="Arial" w:cs="Arial"/>
          <w:sz w:val="24"/>
        </w:rPr>
        <w:t xml:space="preserve">he </w:t>
      </w:r>
      <w:r w:rsidR="00B00D0F">
        <w:rPr>
          <w:rFonts w:ascii="Arial" w:hAnsi="Arial" w:cs="Arial"/>
          <w:sz w:val="24"/>
        </w:rPr>
        <w:t>current</w:t>
      </w:r>
      <w:r>
        <w:rPr>
          <w:rFonts w:ascii="Arial" w:hAnsi="Arial" w:cs="Arial"/>
          <w:sz w:val="24"/>
        </w:rPr>
        <w:t xml:space="preserve"> </w:t>
      </w:r>
      <w:r w:rsidR="00B00D0F">
        <w:rPr>
          <w:rFonts w:ascii="Arial" w:hAnsi="Arial" w:cs="Arial"/>
          <w:sz w:val="24"/>
        </w:rPr>
        <w:t xml:space="preserve">IRS </w:t>
      </w:r>
      <w:r>
        <w:rPr>
          <w:rFonts w:ascii="Arial" w:hAnsi="Arial" w:cs="Arial"/>
          <w:sz w:val="24"/>
        </w:rPr>
        <w:t xml:space="preserve">rate is </w:t>
      </w:r>
      <w:r w:rsidR="00247F21">
        <w:rPr>
          <w:rFonts w:ascii="Arial" w:hAnsi="Arial" w:cs="Arial"/>
          <w:sz w:val="24"/>
        </w:rPr>
        <w:t>5</w:t>
      </w:r>
      <w:r w:rsidR="00E86A56">
        <w:rPr>
          <w:rFonts w:ascii="Arial" w:hAnsi="Arial" w:cs="Arial"/>
          <w:sz w:val="24"/>
        </w:rPr>
        <w:t>3</w:t>
      </w:r>
      <w:r w:rsidR="00B00D0F">
        <w:rPr>
          <w:rFonts w:ascii="Arial" w:hAnsi="Arial" w:cs="Arial"/>
          <w:sz w:val="24"/>
        </w:rPr>
        <w:t>.5</w:t>
      </w:r>
      <w:r>
        <w:rPr>
          <w:rFonts w:ascii="Arial" w:hAnsi="Arial" w:cs="Arial"/>
          <w:sz w:val="24"/>
        </w:rPr>
        <w:t xml:space="preserve"> cents per mile.</w:t>
      </w:r>
      <w:r w:rsidR="005E35AF">
        <w:rPr>
          <w:rFonts w:ascii="Arial" w:hAnsi="Arial" w:cs="Arial"/>
          <w:sz w:val="24"/>
        </w:rPr>
        <w:t xml:space="preserve"> NOTE: </w:t>
      </w:r>
      <w:r w:rsidR="00E86A56">
        <w:rPr>
          <w:rFonts w:ascii="Arial" w:hAnsi="Arial" w:cs="Arial"/>
          <w:sz w:val="24"/>
        </w:rPr>
        <w:t>L</w:t>
      </w:r>
      <w:r w:rsidR="005E35AF">
        <w:rPr>
          <w:rFonts w:ascii="Arial" w:hAnsi="Arial" w:cs="Arial"/>
          <w:sz w:val="24"/>
        </w:rPr>
        <w:t xml:space="preserve">CC staff will print the </w:t>
      </w:r>
      <w:r w:rsidR="00705CC7">
        <w:rPr>
          <w:rFonts w:ascii="Arial" w:hAnsi="Arial" w:cs="Arial"/>
          <w:sz w:val="24"/>
        </w:rPr>
        <w:t>mileage</w:t>
      </w:r>
      <w:r w:rsidR="005E35AF">
        <w:rPr>
          <w:rFonts w:ascii="Arial" w:hAnsi="Arial" w:cs="Arial"/>
          <w:sz w:val="24"/>
        </w:rPr>
        <w:t xml:space="preserve"> reports for MCCDEC purposes.</w:t>
      </w:r>
    </w:p>
    <w:p w:rsidR="00523E44" w:rsidRDefault="00523E44" w:rsidP="00523E44">
      <w:pPr>
        <w:pStyle w:val="p5"/>
        <w:tabs>
          <w:tab w:val="clear" w:pos="714"/>
        </w:tabs>
        <w:spacing w:line="240" w:lineRule="auto"/>
        <w:ind w:left="0"/>
        <w:rPr>
          <w:rFonts w:ascii="Arial" w:hAnsi="Arial" w:cs="Arial"/>
          <w:sz w:val="24"/>
        </w:rPr>
      </w:pPr>
    </w:p>
    <w:p w:rsidR="007D2EA6" w:rsidRDefault="007D2EA6" w:rsidP="007D2EA6">
      <w:pPr>
        <w:pStyle w:val="p5"/>
        <w:tabs>
          <w:tab w:val="clear" w:pos="714"/>
        </w:tabs>
        <w:ind w:left="0"/>
        <w:rPr>
          <w:rFonts w:ascii="Arial" w:hAnsi="Arial" w:cs="Arial"/>
          <w:sz w:val="24"/>
        </w:rPr>
      </w:pPr>
      <w:r>
        <w:rPr>
          <w:rFonts w:ascii="Arial" w:hAnsi="Arial" w:cs="Arial"/>
          <w:b/>
          <w:sz w:val="24"/>
        </w:rPr>
        <w:t>Lodging</w:t>
      </w:r>
    </w:p>
    <w:p w:rsidR="007D2EA6" w:rsidRDefault="007D2EA6" w:rsidP="007D2EA6">
      <w:pPr>
        <w:pStyle w:val="p5"/>
        <w:tabs>
          <w:tab w:val="clear" w:pos="714"/>
        </w:tabs>
        <w:ind w:left="0"/>
        <w:rPr>
          <w:rFonts w:ascii="Arial" w:hAnsi="Arial" w:cs="Arial"/>
          <w:sz w:val="24"/>
        </w:rPr>
      </w:pPr>
    </w:p>
    <w:p w:rsidR="007D2EA6" w:rsidRDefault="007D2EA6" w:rsidP="007D2EA6">
      <w:pPr>
        <w:pStyle w:val="p5"/>
        <w:tabs>
          <w:tab w:val="clear" w:pos="714"/>
        </w:tabs>
        <w:ind w:left="0"/>
        <w:rPr>
          <w:rFonts w:ascii="Arial" w:hAnsi="Arial" w:cs="Arial"/>
          <w:sz w:val="24"/>
        </w:rPr>
      </w:pPr>
      <w:r w:rsidRPr="00704DCE">
        <w:rPr>
          <w:rFonts w:ascii="Arial" w:hAnsi="Arial" w:cs="Arial"/>
          <w:sz w:val="24"/>
        </w:rPr>
        <w:t>For the duration of the conference/seminar, room and taxes will be paid</w:t>
      </w:r>
      <w:r>
        <w:rPr>
          <w:rFonts w:ascii="Arial" w:hAnsi="Arial" w:cs="Arial"/>
          <w:sz w:val="24"/>
        </w:rPr>
        <w:t xml:space="preserve"> by the College</w:t>
      </w:r>
      <w:r w:rsidR="00B00D0F">
        <w:rPr>
          <w:rFonts w:ascii="Arial" w:hAnsi="Arial" w:cs="Arial"/>
          <w:sz w:val="24"/>
        </w:rPr>
        <w:t xml:space="preserve"> as long as the one-way commute is more than 100 miles</w:t>
      </w:r>
      <w:r w:rsidRPr="00704DCE">
        <w:rPr>
          <w:rFonts w:ascii="Arial" w:hAnsi="Arial" w:cs="Arial"/>
          <w:sz w:val="24"/>
        </w:rPr>
        <w:t xml:space="preserve">. </w:t>
      </w:r>
      <w:r>
        <w:rPr>
          <w:rFonts w:ascii="Arial" w:hAnsi="Arial" w:cs="Arial"/>
          <w:sz w:val="24"/>
        </w:rPr>
        <w:t xml:space="preserve">Room and taxes will be reimbursed at the single rate starting with one day before the start of the conference and end at noon on the day the conference concludes. Room and taxes </w:t>
      </w:r>
      <w:r w:rsidRPr="00704DCE">
        <w:rPr>
          <w:rFonts w:ascii="Arial" w:hAnsi="Arial" w:cs="Arial"/>
          <w:sz w:val="24"/>
        </w:rPr>
        <w:t xml:space="preserve">incurred </w:t>
      </w:r>
      <w:r>
        <w:rPr>
          <w:rFonts w:ascii="Arial" w:hAnsi="Arial" w:cs="Arial"/>
          <w:sz w:val="24"/>
        </w:rPr>
        <w:t xml:space="preserve">outside this time frame </w:t>
      </w:r>
      <w:r w:rsidRPr="009E47C2">
        <w:rPr>
          <w:rFonts w:ascii="Arial" w:hAnsi="Arial" w:cs="Arial"/>
          <w:sz w:val="24"/>
          <w:u w:val="single"/>
        </w:rPr>
        <w:t>will not</w:t>
      </w:r>
      <w:r>
        <w:rPr>
          <w:rFonts w:ascii="Arial" w:hAnsi="Arial" w:cs="Arial"/>
          <w:sz w:val="24"/>
        </w:rPr>
        <w:t xml:space="preserve"> </w:t>
      </w:r>
      <w:r w:rsidRPr="00704DCE">
        <w:rPr>
          <w:rFonts w:ascii="Arial" w:hAnsi="Arial" w:cs="Arial"/>
          <w:sz w:val="24"/>
        </w:rPr>
        <w:t xml:space="preserve">be paid for by the </w:t>
      </w:r>
      <w:r>
        <w:rPr>
          <w:rFonts w:ascii="Arial" w:hAnsi="Arial" w:cs="Arial"/>
          <w:sz w:val="24"/>
        </w:rPr>
        <w:t>College</w:t>
      </w:r>
      <w:r w:rsidRPr="00704DCE">
        <w:rPr>
          <w:rFonts w:ascii="Arial" w:hAnsi="Arial" w:cs="Arial"/>
          <w:sz w:val="24"/>
        </w:rPr>
        <w:t xml:space="preserve">.   The </w:t>
      </w:r>
      <w:r>
        <w:rPr>
          <w:rFonts w:ascii="Arial" w:hAnsi="Arial" w:cs="Arial"/>
          <w:sz w:val="24"/>
        </w:rPr>
        <w:t xml:space="preserve">traveler is </w:t>
      </w:r>
      <w:r w:rsidRPr="00704DCE">
        <w:rPr>
          <w:rFonts w:ascii="Arial" w:hAnsi="Arial" w:cs="Arial"/>
          <w:sz w:val="24"/>
        </w:rPr>
        <w:t xml:space="preserve">responsible for </w:t>
      </w:r>
      <w:r w:rsidRPr="007D2EA6">
        <w:rPr>
          <w:rFonts w:ascii="Arial" w:hAnsi="Arial" w:cs="Arial"/>
          <w:sz w:val="24"/>
          <w:u w:val="single"/>
        </w:rPr>
        <w:t xml:space="preserve">all </w:t>
      </w:r>
      <w:r w:rsidRPr="005E35AF">
        <w:rPr>
          <w:rFonts w:ascii="Arial" w:hAnsi="Arial" w:cs="Arial"/>
          <w:sz w:val="24"/>
          <w:u w:val="single"/>
        </w:rPr>
        <w:t>personal</w:t>
      </w:r>
      <w:r w:rsidR="005E35AF">
        <w:rPr>
          <w:rFonts w:ascii="Arial" w:hAnsi="Arial" w:cs="Arial"/>
          <w:sz w:val="24"/>
        </w:rPr>
        <w:t xml:space="preserve"> </w:t>
      </w:r>
      <w:r w:rsidRPr="005E35AF">
        <w:rPr>
          <w:rFonts w:ascii="Arial" w:hAnsi="Arial" w:cs="Arial"/>
          <w:sz w:val="24"/>
        </w:rPr>
        <w:t>phone</w:t>
      </w:r>
      <w:r w:rsidRPr="007D2EA6">
        <w:rPr>
          <w:rFonts w:ascii="Arial" w:hAnsi="Arial" w:cs="Arial"/>
          <w:sz w:val="24"/>
        </w:rPr>
        <w:t xml:space="preserve"> calls</w:t>
      </w:r>
      <w:r w:rsidRPr="00704DCE">
        <w:rPr>
          <w:rFonts w:ascii="Arial" w:hAnsi="Arial" w:cs="Arial"/>
          <w:sz w:val="24"/>
        </w:rPr>
        <w:t xml:space="preserve">, </w:t>
      </w:r>
      <w:r>
        <w:rPr>
          <w:rFonts w:ascii="Arial" w:hAnsi="Arial" w:cs="Arial"/>
          <w:sz w:val="24"/>
        </w:rPr>
        <w:t xml:space="preserve">Internet access, </w:t>
      </w:r>
      <w:r w:rsidRPr="00704DCE">
        <w:rPr>
          <w:rFonts w:ascii="Arial" w:hAnsi="Arial" w:cs="Arial"/>
          <w:sz w:val="24"/>
        </w:rPr>
        <w:t xml:space="preserve">faxing, copying, room service, laundry, etc. </w:t>
      </w:r>
    </w:p>
    <w:p w:rsidR="007D2EA6" w:rsidRDefault="007D2EA6" w:rsidP="00523E44">
      <w:pPr>
        <w:pStyle w:val="p5"/>
        <w:tabs>
          <w:tab w:val="clear" w:pos="714"/>
        </w:tabs>
        <w:spacing w:line="240" w:lineRule="auto"/>
        <w:ind w:left="0"/>
        <w:rPr>
          <w:rFonts w:ascii="Arial" w:hAnsi="Arial" w:cs="Arial"/>
          <w:sz w:val="24"/>
        </w:rPr>
      </w:pPr>
    </w:p>
    <w:p w:rsidR="00523E44" w:rsidRPr="00AE42BF" w:rsidRDefault="00523E44" w:rsidP="00523E44">
      <w:pPr>
        <w:pStyle w:val="p5"/>
        <w:tabs>
          <w:tab w:val="clear" w:pos="714"/>
        </w:tabs>
        <w:ind w:left="0"/>
        <w:rPr>
          <w:rFonts w:ascii="Arial" w:hAnsi="Arial" w:cs="Arial"/>
          <w:b/>
          <w:sz w:val="24"/>
        </w:rPr>
      </w:pPr>
      <w:r w:rsidRPr="00AE42BF">
        <w:rPr>
          <w:rFonts w:ascii="Arial" w:hAnsi="Arial" w:cs="Arial"/>
          <w:b/>
          <w:sz w:val="24"/>
        </w:rPr>
        <w:t>Meals</w:t>
      </w:r>
      <w:r w:rsidR="00E86A56">
        <w:rPr>
          <w:rFonts w:ascii="Arial" w:hAnsi="Arial" w:cs="Arial"/>
          <w:b/>
          <w:sz w:val="24"/>
        </w:rPr>
        <w:t xml:space="preserve"> and Incidentals</w:t>
      </w:r>
    </w:p>
    <w:p w:rsidR="00523E44" w:rsidRDefault="00523E44" w:rsidP="00523E44">
      <w:pPr>
        <w:pStyle w:val="p5"/>
        <w:tabs>
          <w:tab w:val="clear" w:pos="714"/>
        </w:tabs>
        <w:ind w:left="0"/>
        <w:rPr>
          <w:rFonts w:ascii="Arial" w:hAnsi="Arial" w:cs="Arial"/>
          <w:sz w:val="24"/>
        </w:rPr>
      </w:pPr>
    </w:p>
    <w:p w:rsidR="007D2EA6" w:rsidRDefault="007D2EA6" w:rsidP="007D2EA6">
      <w:pPr>
        <w:pStyle w:val="p5"/>
        <w:tabs>
          <w:tab w:val="clear" w:pos="714"/>
        </w:tabs>
        <w:ind w:left="0"/>
        <w:rPr>
          <w:rFonts w:ascii="Arial" w:hAnsi="Arial" w:cs="Arial"/>
          <w:sz w:val="24"/>
        </w:rPr>
      </w:pPr>
      <w:r>
        <w:rPr>
          <w:rFonts w:ascii="Arial" w:hAnsi="Arial" w:cs="Arial"/>
          <w:sz w:val="24"/>
        </w:rPr>
        <w:t xml:space="preserve">Meals </w:t>
      </w:r>
      <w:r w:rsidR="00E86A56">
        <w:rPr>
          <w:rFonts w:ascii="Arial" w:hAnsi="Arial" w:cs="Arial"/>
          <w:sz w:val="24"/>
        </w:rPr>
        <w:t xml:space="preserve">and incidentals </w:t>
      </w:r>
      <w:proofErr w:type="gramStart"/>
      <w:r>
        <w:rPr>
          <w:rFonts w:ascii="Arial" w:hAnsi="Arial" w:cs="Arial"/>
          <w:sz w:val="24"/>
        </w:rPr>
        <w:t>will be covered</w:t>
      </w:r>
      <w:proofErr w:type="gramEnd"/>
      <w:r>
        <w:rPr>
          <w:rFonts w:ascii="Arial" w:hAnsi="Arial" w:cs="Arial"/>
          <w:sz w:val="24"/>
        </w:rPr>
        <w:t xml:space="preserve"> for </w:t>
      </w:r>
      <w:r w:rsidRPr="00704DCE">
        <w:rPr>
          <w:rFonts w:ascii="Arial" w:hAnsi="Arial" w:cs="Arial"/>
          <w:sz w:val="24"/>
        </w:rPr>
        <w:t>the duration of the conference/seminar</w:t>
      </w:r>
      <w:r>
        <w:rPr>
          <w:rFonts w:ascii="Arial" w:hAnsi="Arial" w:cs="Arial"/>
          <w:sz w:val="24"/>
        </w:rPr>
        <w:t xml:space="preserve"> on </w:t>
      </w:r>
      <w:r w:rsidR="00FA4E9E">
        <w:rPr>
          <w:rFonts w:ascii="Arial" w:hAnsi="Arial" w:cs="Arial"/>
          <w:sz w:val="24"/>
        </w:rPr>
        <w:t xml:space="preserve">a </w:t>
      </w:r>
      <w:r>
        <w:rPr>
          <w:rFonts w:ascii="Arial" w:hAnsi="Arial" w:cs="Arial"/>
          <w:sz w:val="24"/>
        </w:rPr>
        <w:t>per diem</w:t>
      </w:r>
      <w:r w:rsidR="00FA4E9E">
        <w:rPr>
          <w:rFonts w:ascii="Arial" w:hAnsi="Arial" w:cs="Arial"/>
          <w:sz w:val="24"/>
        </w:rPr>
        <w:t xml:space="preserve"> basis</w:t>
      </w:r>
      <w:r>
        <w:rPr>
          <w:rFonts w:ascii="Arial" w:hAnsi="Arial" w:cs="Arial"/>
          <w:sz w:val="24"/>
        </w:rPr>
        <w:t xml:space="preserve">. </w:t>
      </w:r>
      <w:r w:rsidRPr="00704DCE">
        <w:rPr>
          <w:rFonts w:ascii="Arial" w:hAnsi="Arial" w:cs="Arial"/>
          <w:sz w:val="24"/>
        </w:rPr>
        <w:t>Alcoholic beverage</w:t>
      </w:r>
      <w:r>
        <w:rPr>
          <w:rFonts w:ascii="Arial" w:hAnsi="Arial" w:cs="Arial"/>
          <w:sz w:val="24"/>
        </w:rPr>
        <w:t>s</w:t>
      </w:r>
      <w:r w:rsidRPr="00704DCE">
        <w:rPr>
          <w:rFonts w:ascii="Arial" w:hAnsi="Arial" w:cs="Arial"/>
          <w:sz w:val="24"/>
        </w:rPr>
        <w:t xml:space="preserve"> </w:t>
      </w:r>
      <w:r>
        <w:rPr>
          <w:rFonts w:ascii="Arial" w:hAnsi="Arial" w:cs="Arial"/>
          <w:sz w:val="24"/>
        </w:rPr>
        <w:t xml:space="preserve">will not </w:t>
      </w:r>
      <w:r w:rsidRPr="00704DCE">
        <w:rPr>
          <w:rFonts w:ascii="Arial" w:hAnsi="Arial" w:cs="Arial"/>
          <w:sz w:val="24"/>
        </w:rPr>
        <w:t xml:space="preserve">be reimbursed.   </w:t>
      </w:r>
      <w:r>
        <w:rPr>
          <w:rFonts w:ascii="Arial" w:hAnsi="Arial" w:cs="Arial"/>
          <w:sz w:val="24"/>
        </w:rPr>
        <w:t xml:space="preserve">The College uses the </w:t>
      </w:r>
      <w:r w:rsidR="00E86A56">
        <w:rPr>
          <w:rFonts w:ascii="Arial" w:hAnsi="Arial" w:cs="Arial"/>
          <w:sz w:val="24"/>
        </w:rPr>
        <w:t xml:space="preserve">following </w:t>
      </w:r>
      <w:r>
        <w:rPr>
          <w:rFonts w:ascii="Arial" w:hAnsi="Arial" w:cs="Arial"/>
          <w:sz w:val="24"/>
        </w:rPr>
        <w:t xml:space="preserve">per diem rate </w:t>
      </w:r>
      <w:r w:rsidR="005763BE">
        <w:rPr>
          <w:rFonts w:ascii="Arial" w:hAnsi="Arial" w:cs="Arial"/>
          <w:sz w:val="24"/>
        </w:rPr>
        <w:t>$</w:t>
      </w:r>
      <w:r w:rsidR="00FA4E9E">
        <w:rPr>
          <w:rFonts w:ascii="Arial" w:hAnsi="Arial" w:cs="Arial"/>
          <w:sz w:val="24"/>
        </w:rPr>
        <w:t>13</w:t>
      </w:r>
      <w:r>
        <w:rPr>
          <w:rFonts w:ascii="Arial" w:hAnsi="Arial" w:cs="Arial"/>
          <w:sz w:val="24"/>
        </w:rPr>
        <w:t xml:space="preserve"> Break</w:t>
      </w:r>
      <w:r w:rsidR="00484BB3">
        <w:rPr>
          <w:rFonts w:ascii="Arial" w:hAnsi="Arial" w:cs="Arial"/>
          <w:sz w:val="24"/>
        </w:rPr>
        <w:t>fast, $</w:t>
      </w:r>
      <w:r w:rsidR="00FA4E9E">
        <w:rPr>
          <w:rFonts w:ascii="Arial" w:hAnsi="Arial" w:cs="Arial"/>
          <w:sz w:val="24"/>
        </w:rPr>
        <w:t>15</w:t>
      </w:r>
      <w:r w:rsidR="005763BE">
        <w:rPr>
          <w:rFonts w:ascii="Arial" w:hAnsi="Arial" w:cs="Arial"/>
          <w:sz w:val="24"/>
        </w:rPr>
        <w:t xml:space="preserve"> Lunch, and $</w:t>
      </w:r>
      <w:r w:rsidR="00FA4E9E">
        <w:rPr>
          <w:rFonts w:ascii="Arial" w:hAnsi="Arial" w:cs="Arial"/>
          <w:sz w:val="24"/>
        </w:rPr>
        <w:t>31</w:t>
      </w:r>
      <w:r w:rsidR="005763BE">
        <w:rPr>
          <w:rFonts w:ascii="Arial" w:hAnsi="Arial" w:cs="Arial"/>
          <w:sz w:val="24"/>
        </w:rPr>
        <w:t xml:space="preserve"> Dinner</w:t>
      </w:r>
      <w:r>
        <w:rPr>
          <w:rFonts w:ascii="Arial" w:hAnsi="Arial" w:cs="Arial"/>
          <w:sz w:val="24"/>
        </w:rPr>
        <w:t xml:space="preserve">. The per diem will not </w:t>
      </w:r>
      <w:proofErr w:type="gramStart"/>
      <w:r>
        <w:rPr>
          <w:rFonts w:ascii="Arial" w:hAnsi="Arial" w:cs="Arial"/>
          <w:sz w:val="24"/>
        </w:rPr>
        <w:t>be paid</w:t>
      </w:r>
      <w:proofErr w:type="gramEnd"/>
      <w:r>
        <w:rPr>
          <w:rFonts w:ascii="Arial" w:hAnsi="Arial" w:cs="Arial"/>
          <w:sz w:val="24"/>
        </w:rPr>
        <w:t xml:space="preserve"> for meals included in the registration fees</w:t>
      </w:r>
      <w:r w:rsidR="00705CC7">
        <w:rPr>
          <w:rFonts w:ascii="Arial" w:hAnsi="Arial" w:cs="Arial"/>
          <w:sz w:val="24"/>
        </w:rPr>
        <w:t>/meeting</w:t>
      </w:r>
      <w:r w:rsidR="00FA4E9E">
        <w:rPr>
          <w:rFonts w:ascii="Arial" w:hAnsi="Arial" w:cs="Arial"/>
          <w:sz w:val="24"/>
        </w:rPr>
        <w:t xml:space="preserve"> and will be based on travel times</w:t>
      </w:r>
      <w:r>
        <w:rPr>
          <w:rFonts w:ascii="Arial" w:hAnsi="Arial" w:cs="Arial"/>
          <w:sz w:val="24"/>
        </w:rPr>
        <w:t>.</w:t>
      </w:r>
      <w:r w:rsidR="00B00D0F">
        <w:rPr>
          <w:rFonts w:ascii="Arial" w:hAnsi="Arial" w:cs="Arial"/>
          <w:sz w:val="24"/>
        </w:rPr>
        <w:t xml:space="preserve"> Additional meals will only be covered for those traveling over 100 miles one-way to attend the meeting.</w:t>
      </w:r>
    </w:p>
    <w:p w:rsidR="00523E44" w:rsidRDefault="00523E44" w:rsidP="00523E44">
      <w:pPr>
        <w:pStyle w:val="p5"/>
        <w:tabs>
          <w:tab w:val="clear" w:pos="714"/>
        </w:tabs>
        <w:spacing w:line="240" w:lineRule="auto"/>
        <w:ind w:left="0"/>
        <w:rPr>
          <w:rFonts w:ascii="Arial" w:hAnsi="Arial" w:cs="Arial"/>
          <w:sz w:val="24"/>
        </w:rPr>
      </w:pPr>
    </w:p>
    <w:p w:rsidR="007D2EA6" w:rsidRDefault="007D2EA6" w:rsidP="007D2EA6">
      <w:pPr>
        <w:pStyle w:val="p5"/>
        <w:tabs>
          <w:tab w:val="clear" w:pos="714"/>
        </w:tabs>
        <w:ind w:left="0"/>
        <w:rPr>
          <w:rFonts w:ascii="Arial" w:hAnsi="Arial" w:cs="Arial"/>
          <w:b/>
          <w:sz w:val="24"/>
        </w:rPr>
      </w:pPr>
      <w:r>
        <w:rPr>
          <w:rFonts w:ascii="Arial" w:hAnsi="Arial" w:cs="Arial"/>
          <w:b/>
          <w:sz w:val="24"/>
        </w:rPr>
        <w:t>Parking</w:t>
      </w:r>
    </w:p>
    <w:p w:rsidR="007D2EA6" w:rsidRDefault="007D2EA6" w:rsidP="007D2EA6">
      <w:pPr>
        <w:pStyle w:val="p5"/>
        <w:tabs>
          <w:tab w:val="clear" w:pos="714"/>
        </w:tabs>
        <w:ind w:left="0"/>
        <w:rPr>
          <w:rFonts w:ascii="Arial" w:hAnsi="Arial" w:cs="Arial"/>
          <w:b/>
          <w:sz w:val="24"/>
        </w:rPr>
      </w:pPr>
    </w:p>
    <w:p w:rsidR="007D2EA6" w:rsidRDefault="007D2EA6" w:rsidP="007D2EA6">
      <w:pPr>
        <w:pStyle w:val="p5"/>
        <w:tabs>
          <w:tab w:val="clear" w:pos="714"/>
        </w:tabs>
        <w:spacing w:line="240" w:lineRule="auto"/>
        <w:ind w:left="0"/>
        <w:rPr>
          <w:rFonts w:ascii="Arial" w:hAnsi="Arial" w:cs="Arial"/>
          <w:sz w:val="24"/>
        </w:rPr>
      </w:pPr>
      <w:r>
        <w:rPr>
          <w:rFonts w:ascii="Arial" w:hAnsi="Arial" w:cs="Arial"/>
          <w:sz w:val="24"/>
        </w:rPr>
        <w:t xml:space="preserve">The College will cover the cost of parking in connection with travel. </w:t>
      </w:r>
    </w:p>
    <w:p w:rsidR="007D2EA6" w:rsidRDefault="007D2EA6" w:rsidP="007D2EA6">
      <w:pPr>
        <w:pStyle w:val="p5"/>
        <w:tabs>
          <w:tab w:val="clear" w:pos="714"/>
        </w:tabs>
        <w:spacing w:line="240" w:lineRule="auto"/>
        <w:ind w:left="0"/>
        <w:rPr>
          <w:rFonts w:ascii="Arial" w:hAnsi="Arial" w:cs="Arial"/>
          <w:sz w:val="24"/>
        </w:rPr>
      </w:pPr>
    </w:p>
    <w:p w:rsidR="007D2EA6" w:rsidRDefault="007D2EA6" w:rsidP="007D2EA6">
      <w:pPr>
        <w:pStyle w:val="p5"/>
        <w:tabs>
          <w:tab w:val="clear" w:pos="714"/>
        </w:tabs>
        <w:ind w:left="0"/>
        <w:rPr>
          <w:rFonts w:ascii="Arial" w:hAnsi="Arial" w:cs="Arial"/>
          <w:sz w:val="24"/>
        </w:rPr>
      </w:pPr>
      <w:r>
        <w:rPr>
          <w:rFonts w:ascii="Arial" w:hAnsi="Arial" w:cs="Arial"/>
          <w:b/>
          <w:sz w:val="24"/>
        </w:rPr>
        <w:t>Tips</w:t>
      </w:r>
    </w:p>
    <w:p w:rsidR="007D2EA6" w:rsidRDefault="007D2EA6" w:rsidP="007D2EA6">
      <w:pPr>
        <w:pStyle w:val="p5"/>
        <w:tabs>
          <w:tab w:val="clear" w:pos="714"/>
        </w:tabs>
        <w:spacing w:line="240" w:lineRule="auto"/>
        <w:ind w:left="0"/>
        <w:rPr>
          <w:rFonts w:ascii="Arial" w:hAnsi="Arial" w:cs="Arial"/>
          <w:sz w:val="24"/>
        </w:rPr>
      </w:pPr>
    </w:p>
    <w:p w:rsidR="009071DF" w:rsidRDefault="007D2EA6" w:rsidP="007D2EA6">
      <w:pPr>
        <w:pStyle w:val="p5"/>
        <w:tabs>
          <w:tab w:val="clear" w:pos="714"/>
        </w:tabs>
        <w:spacing w:line="240" w:lineRule="auto"/>
        <w:ind w:left="0"/>
        <w:rPr>
          <w:rFonts w:ascii="Arial" w:hAnsi="Arial" w:cs="Arial"/>
          <w:sz w:val="24"/>
        </w:rPr>
      </w:pPr>
      <w:r>
        <w:rPr>
          <w:rFonts w:ascii="Arial" w:hAnsi="Arial" w:cs="Arial"/>
          <w:sz w:val="24"/>
        </w:rPr>
        <w:t xml:space="preserve">Tips </w:t>
      </w:r>
      <w:r w:rsidR="00E86A56">
        <w:rPr>
          <w:rFonts w:ascii="Arial" w:hAnsi="Arial" w:cs="Arial"/>
          <w:sz w:val="24"/>
        </w:rPr>
        <w:t xml:space="preserve">are included in the per diem rate </w:t>
      </w:r>
      <w:r w:rsidR="001C5CD7">
        <w:rPr>
          <w:rFonts w:ascii="Arial" w:hAnsi="Arial" w:cs="Arial"/>
          <w:sz w:val="24"/>
        </w:rPr>
        <w:t xml:space="preserve">and </w:t>
      </w:r>
      <w:proofErr w:type="gramStart"/>
      <w:r w:rsidR="00E86A56">
        <w:rPr>
          <w:rFonts w:ascii="Arial" w:hAnsi="Arial" w:cs="Arial"/>
          <w:sz w:val="24"/>
        </w:rPr>
        <w:t xml:space="preserve">will </w:t>
      </w:r>
      <w:r>
        <w:rPr>
          <w:rFonts w:ascii="Arial" w:hAnsi="Arial" w:cs="Arial"/>
          <w:sz w:val="24"/>
        </w:rPr>
        <w:t xml:space="preserve">not </w:t>
      </w:r>
      <w:r w:rsidR="00E86A56">
        <w:rPr>
          <w:rFonts w:ascii="Arial" w:hAnsi="Arial" w:cs="Arial"/>
          <w:sz w:val="24"/>
        </w:rPr>
        <w:t xml:space="preserve">be </w:t>
      </w:r>
      <w:r>
        <w:rPr>
          <w:rFonts w:ascii="Arial" w:hAnsi="Arial" w:cs="Arial"/>
          <w:sz w:val="24"/>
        </w:rPr>
        <w:t>reimbursed</w:t>
      </w:r>
      <w:proofErr w:type="gramEnd"/>
      <w:r>
        <w:rPr>
          <w:rFonts w:ascii="Arial" w:hAnsi="Arial" w:cs="Arial"/>
          <w:sz w:val="24"/>
        </w:rPr>
        <w:t xml:space="preserve"> </w:t>
      </w:r>
      <w:r w:rsidR="00E86A56">
        <w:rPr>
          <w:rFonts w:ascii="Arial" w:hAnsi="Arial" w:cs="Arial"/>
          <w:sz w:val="24"/>
        </w:rPr>
        <w:t>separately</w:t>
      </w:r>
      <w:r>
        <w:rPr>
          <w:rFonts w:ascii="Arial" w:hAnsi="Arial" w:cs="Arial"/>
          <w:sz w:val="24"/>
        </w:rPr>
        <w:t xml:space="preserve">.  </w:t>
      </w:r>
    </w:p>
    <w:p w:rsidR="00236ACA" w:rsidRDefault="00236ACA" w:rsidP="007D2EA6">
      <w:pPr>
        <w:pStyle w:val="p5"/>
        <w:tabs>
          <w:tab w:val="clear" w:pos="714"/>
        </w:tabs>
        <w:spacing w:line="240" w:lineRule="auto"/>
        <w:ind w:left="0"/>
        <w:rPr>
          <w:rFonts w:ascii="Arial" w:hAnsi="Arial" w:cs="Arial"/>
          <w:sz w:val="24"/>
        </w:rPr>
      </w:pPr>
    </w:p>
    <w:p w:rsidR="007D2EA6" w:rsidRDefault="007D2EA6" w:rsidP="007D2EA6">
      <w:pPr>
        <w:pStyle w:val="p5"/>
        <w:tabs>
          <w:tab w:val="clear" w:pos="714"/>
        </w:tabs>
        <w:spacing w:line="240" w:lineRule="auto"/>
        <w:ind w:left="0"/>
        <w:rPr>
          <w:rFonts w:ascii="Arial" w:hAnsi="Arial" w:cs="Arial"/>
          <w:b/>
          <w:sz w:val="24"/>
        </w:rPr>
      </w:pPr>
      <w:r>
        <w:rPr>
          <w:rFonts w:ascii="Arial" w:hAnsi="Arial" w:cs="Arial"/>
          <w:b/>
          <w:sz w:val="24"/>
        </w:rPr>
        <w:t>Other</w:t>
      </w:r>
    </w:p>
    <w:p w:rsidR="007D2EA6" w:rsidRDefault="007D2EA6" w:rsidP="007D2EA6">
      <w:pPr>
        <w:pStyle w:val="p5"/>
        <w:tabs>
          <w:tab w:val="clear" w:pos="714"/>
        </w:tabs>
        <w:spacing w:line="240" w:lineRule="auto"/>
        <w:ind w:left="0"/>
        <w:rPr>
          <w:rFonts w:ascii="Arial" w:hAnsi="Arial" w:cs="Arial"/>
          <w:b/>
          <w:sz w:val="24"/>
        </w:rPr>
      </w:pPr>
    </w:p>
    <w:p w:rsidR="007D2EA6" w:rsidRPr="00121232" w:rsidRDefault="007D2EA6" w:rsidP="007D2EA6">
      <w:pPr>
        <w:pStyle w:val="p5"/>
        <w:tabs>
          <w:tab w:val="clear" w:pos="714"/>
        </w:tabs>
        <w:ind w:left="0"/>
        <w:rPr>
          <w:rFonts w:ascii="Arial" w:hAnsi="Arial" w:cs="Arial"/>
          <w:sz w:val="24"/>
        </w:rPr>
      </w:pPr>
      <w:r>
        <w:rPr>
          <w:rFonts w:ascii="Arial" w:hAnsi="Arial" w:cs="Arial"/>
          <w:sz w:val="24"/>
        </w:rPr>
        <w:t xml:space="preserve">The College will not pay for alcoholic beverages, fines, parking or traffic tickets of any sort.  </w:t>
      </w:r>
    </w:p>
    <w:p w:rsidR="009071DF" w:rsidRDefault="009071DF" w:rsidP="00523E44"/>
    <w:p w:rsidR="001C5CD7" w:rsidRDefault="001C5CD7" w:rsidP="00523E44"/>
    <w:p w:rsidR="001C5CD7" w:rsidRDefault="001C5CD7" w:rsidP="00523E44"/>
    <w:p w:rsidR="007D2EA6" w:rsidRPr="009A3BF0" w:rsidRDefault="007D2EA6" w:rsidP="007D2EA6">
      <w:pPr>
        <w:pStyle w:val="p5"/>
        <w:tabs>
          <w:tab w:val="clear" w:pos="714"/>
        </w:tabs>
        <w:spacing w:line="240" w:lineRule="auto"/>
        <w:ind w:left="0"/>
        <w:rPr>
          <w:rFonts w:ascii="Arial" w:hAnsi="Arial" w:cs="Arial"/>
          <w:b/>
          <w:sz w:val="24"/>
        </w:rPr>
      </w:pPr>
      <w:r w:rsidRPr="009A3BF0">
        <w:rPr>
          <w:rFonts w:ascii="Arial" w:hAnsi="Arial" w:cs="Arial"/>
          <w:b/>
          <w:sz w:val="24"/>
        </w:rPr>
        <w:t>Documentation</w:t>
      </w:r>
    </w:p>
    <w:p w:rsidR="007D2EA6" w:rsidRDefault="007D2EA6" w:rsidP="007D2EA6">
      <w:pPr>
        <w:pStyle w:val="p5"/>
        <w:tabs>
          <w:tab w:val="clear" w:pos="714"/>
        </w:tabs>
        <w:spacing w:line="240" w:lineRule="auto"/>
        <w:ind w:left="0"/>
        <w:rPr>
          <w:rFonts w:ascii="Arial" w:hAnsi="Arial" w:cs="Arial"/>
          <w:sz w:val="24"/>
        </w:rPr>
      </w:pPr>
    </w:p>
    <w:p w:rsidR="007D2EA6" w:rsidRDefault="001C5CD7" w:rsidP="007D2EA6">
      <w:pPr>
        <w:pStyle w:val="p5"/>
        <w:tabs>
          <w:tab w:val="clear" w:pos="714"/>
        </w:tabs>
        <w:spacing w:line="240" w:lineRule="auto"/>
        <w:ind w:left="0"/>
        <w:rPr>
          <w:rFonts w:ascii="Arial" w:hAnsi="Arial" w:cs="Arial"/>
          <w:sz w:val="24"/>
        </w:rPr>
      </w:pPr>
      <w:r>
        <w:rPr>
          <w:rFonts w:ascii="Arial" w:hAnsi="Arial" w:cs="Arial"/>
          <w:sz w:val="24"/>
        </w:rPr>
        <w:t>Detailed r</w:t>
      </w:r>
      <w:r w:rsidR="007D2EA6">
        <w:rPr>
          <w:rFonts w:ascii="Arial" w:hAnsi="Arial" w:cs="Arial"/>
          <w:sz w:val="24"/>
        </w:rPr>
        <w:t xml:space="preserve">eceipts </w:t>
      </w:r>
      <w:r w:rsidR="007D2EA6" w:rsidRPr="007D2EA6">
        <w:rPr>
          <w:rFonts w:ascii="Arial" w:hAnsi="Arial" w:cs="Arial"/>
          <w:sz w:val="24"/>
        </w:rPr>
        <w:t>must be</w:t>
      </w:r>
      <w:r w:rsidR="007D2EA6">
        <w:rPr>
          <w:rFonts w:ascii="Arial" w:hAnsi="Arial" w:cs="Arial"/>
          <w:sz w:val="24"/>
        </w:rPr>
        <w:t xml:space="preserve"> attached to the form to support reimbursement requested </w:t>
      </w:r>
      <w:r w:rsidR="005E35AF">
        <w:rPr>
          <w:rFonts w:ascii="Arial" w:hAnsi="Arial" w:cs="Arial"/>
          <w:sz w:val="24"/>
        </w:rPr>
        <w:t>for</w:t>
      </w:r>
      <w:r w:rsidR="00B00D0F">
        <w:rPr>
          <w:rFonts w:ascii="Arial" w:hAnsi="Arial" w:cs="Arial"/>
          <w:sz w:val="24"/>
        </w:rPr>
        <w:t xml:space="preserve"> lodging</w:t>
      </w:r>
      <w:r>
        <w:rPr>
          <w:rFonts w:ascii="Arial" w:hAnsi="Arial" w:cs="Arial"/>
          <w:sz w:val="24"/>
        </w:rPr>
        <w:t xml:space="preserve"> (Credit card receipts are not sufficient)</w:t>
      </w:r>
      <w:r w:rsidR="00B00D0F">
        <w:rPr>
          <w:rFonts w:ascii="Arial" w:hAnsi="Arial" w:cs="Arial"/>
          <w:sz w:val="24"/>
        </w:rPr>
        <w:t xml:space="preserve">. </w:t>
      </w:r>
      <w:proofErr w:type="gramStart"/>
      <w:r w:rsidR="005E35AF">
        <w:rPr>
          <w:rFonts w:ascii="Arial" w:hAnsi="Arial" w:cs="Arial"/>
          <w:sz w:val="24"/>
        </w:rPr>
        <w:t xml:space="preserve">The </w:t>
      </w:r>
      <w:r w:rsidR="00705CC7">
        <w:rPr>
          <w:rFonts w:ascii="Arial" w:hAnsi="Arial" w:cs="Arial"/>
          <w:sz w:val="24"/>
        </w:rPr>
        <w:t>mileage</w:t>
      </w:r>
      <w:r w:rsidR="007D2EA6">
        <w:rPr>
          <w:rFonts w:ascii="Arial" w:hAnsi="Arial" w:cs="Arial"/>
          <w:sz w:val="24"/>
        </w:rPr>
        <w:t xml:space="preserve"> </w:t>
      </w:r>
      <w:r w:rsidR="005E35AF">
        <w:rPr>
          <w:rFonts w:ascii="Arial" w:hAnsi="Arial" w:cs="Arial"/>
          <w:sz w:val="24"/>
        </w:rPr>
        <w:t xml:space="preserve">trip report will be printed by </w:t>
      </w:r>
      <w:r w:rsidR="00E86A56">
        <w:rPr>
          <w:rFonts w:ascii="Arial" w:hAnsi="Arial" w:cs="Arial"/>
          <w:sz w:val="24"/>
        </w:rPr>
        <w:t>L</w:t>
      </w:r>
      <w:r w:rsidR="005E35AF">
        <w:rPr>
          <w:rFonts w:ascii="Arial" w:hAnsi="Arial" w:cs="Arial"/>
          <w:sz w:val="24"/>
        </w:rPr>
        <w:t xml:space="preserve">CC staff </w:t>
      </w:r>
      <w:r w:rsidR="007D2EA6">
        <w:rPr>
          <w:rFonts w:ascii="Arial" w:hAnsi="Arial" w:cs="Arial"/>
          <w:sz w:val="24"/>
        </w:rPr>
        <w:t>for mileage reimbursement</w:t>
      </w:r>
      <w:proofErr w:type="gramEnd"/>
      <w:r w:rsidR="007D2EA6">
        <w:rPr>
          <w:rFonts w:ascii="Arial" w:hAnsi="Arial" w:cs="Arial"/>
          <w:sz w:val="24"/>
        </w:rPr>
        <w:t xml:space="preserve">. </w:t>
      </w:r>
      <w:r w:rsidR="005E35AF">
        <w:rPr>
          <w:rFonts w:ascii="Arial" w:hAnsi="Arial" w:cs="Arial"/>
          <w:sz w:val="24"/>
        </w:rPr>
        <w:t xml:space="preserve">Please clearly write the address on the MCCDEC Reimbursement Request form. </w:t>
      </w:r>
      <w:r w:rsidR="007D2EA6">
        <w:rPr>
          <w:rFonts w:ascii="Arial" w:hAnsi="Arial" w:cs="Arial"/>
          <w:sz w:val="24"/>
        </w:rPr>
        <w:t>Receipts are requested for parking if available.  If not available, make notation such as “parking meter $3.50 no receipt”.</w:t>
      </w:r>
    </w:p>
    <w:p w:rsidR="007D2EA6" w:rsidRDefault="007D2EA6" w:rsidP="007D2EA6">
      <w:pPr>
        <w:pStyle w:val="p5"/>
        <w:tabs>
          <w:tab w:val="clear" w:pos="714"/>
        </w:tabs>
        <w:spacing w:line="240" w:lineRule="auto"/>
        <w:ind w:left="0"/>
        <w:rPr>
          <w:rFonts w:ascii="Arial" w:hAnsi="Arial" w:cs="Arial"/>
          <w:sz w:val="24"/>
        </w:rPr>
      </w:pPr>
    </w:p>
    <w:p w:rsidR="00E86A56" w:rsidRPr="00E86A56" w:rsidRDefault="00E86A56" w:rsidP="007D2EA6">
      <w:pPr>
        <w:pStyle w:val="p5"/>
        <w:tabs>
          <w:tab w:val="clear" w:pos="714"/>
        </w:tabs>
        <w:spacing w:line="240" w:lineRule="auto"/>
        <w:ind w:left="0"/>
        <w:rPr>
          <w:rFonts w:ascii="Arial" w:hAnsi="Arial" w:cs="Arial"/>
          <w:b/>
          <w:sz w:val="24"/>
        </w:rPr>
      </w:pPr>
      <w:r w:rsidRPr="00E86A56">
        <w:rPr>
          <w:rFonts w:ascii="Arial" w:hAnsi="Arial" w:cs="Arial"/>
          <w:b/>
          <w:sz w:val="24"/>
        </w:rPr>
        <w:t xml:space="preserve">W-9 </w:t>
      </w:r>
    </w:p>
    <w:p w:rsidR="00E86A56" w:rsidRDefault="00E86A56" w:rsidP="007D2EA6">
      <w:pPr>
        <w:pStyle w:val="p5"/>
        <w:tabs>
          <w:tab w:val="clear" w:pos="714"/>
        </w:tabs>
        <w:spacing w:line="240" w:lineRule="auto"/>
        <w:ind w:left="0"/>
        <w:rPr>
          <w:rFonts w:ascii="Arial" w:hAnsi="Arial" w:cs="Arial"/>
          <w:sz w:val="24"/>
        </w:rPr>
      </w:pPr>
      <w:r>
        <w:rPr>
          <w:rFonts w:ascii="Arial" w:hAnsi="Arial" w:cs="Arial"/>
          <w:sz w:val="24"/>
        </w:rPr>
        <w:t xml:space="preserve">The College must have a current W-9 on file before reimbursement </w:t>
      </w:r>
      <w:proofErr w:type="gramStart"/>
      <w:r>
        <w:rPr>
          <w:rFonts w:ascii="Arial" w:hAnsi="Arial" w:cs="Arial"/>
          <w:sz w:val="24"/>
        </w:rPr>
        <w:t>can be made</w:t>
      </w:r>
      <w:proofErr w:type="gramEnd"/>
      <w:r>
        <w:rPr>
          <w:rFonts w:ascii="Arial" w:hAnsi="Arial" w:cs="Arial"/>
          <w:sz w:val="24"/>
        </w:rPr>
        <w:t xml:space="preserve">.  A form </w:t>
      </w:r>
      <w:proofErr w:type="gramStart"/>
      <w:r>
        <w:rPr>
          <w:rFonts w:ascii="Arial" w:hAnsi="Arial" w:cs="Arial"/>
          <w:sz w:val="24"/>
        </w:rPr>
        <w:t>can be found</w:t>
      </w:r>
      <w:proofErr w:type="gramEnd"/>
      <w:r>
        <w:rPr>
          <w:rFonts w:ascii="Arial" w:hAnsi="Arial" w:cs="Arial"/>
          <w:sz w:val="24"/>
        </w:rPr>
        <w:t xml:space="preserve"> at </w:t>
      </w:r>
      <w:hyperlink r:id="rId6" w:history="1">
        <w:r w:rsidRPr="005773E8">
          <w:rPr>
            <w:rStyle w:val="Hyperlink"/>
            <w:rFonts w:ascii="Arial" w:hAnsi="Arial" w:cs="Arial"/>
            <w:sz w:val="24"/>
          </w:rPr>
          <w:t>https://www.lcc.edu/accounting/IRS%20W-9.pdf</w:t>
        </w:r>
      </w:hyperlink>
      <w:r>
        <w:rPr>
          <w:rFonts w:ascii="Arial" w:hAnsi="Arial" w:cs="Arial"/>
          <w:sz w:val="24"/>
        </w:rPr>
        <w:t>.  Upon completion, fax the form to the attention of Lisa Mazure @ 517.483.9876.  LCC policies do not allow the emailing of W-9 forms due to the personally identifiable information contained (SSN#).</w:t>
      </w:r>
    </w:p>
    <w:sectPr w:rsidR="00E86A56" w:rsidSect="001C5CD7">
      <w:headerReference w:type="default" r:id="rId7"/>
      <w:footerReference w:type="default" r:id="rId8"/>
      <w:pgSz w:w="12240" w:h="15840"/>
      <w:pgMar w:top="2250" w:right="1440" w:bottom="1440" w:left="144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97" w:rsidRDefault="00246F97" w:rsidP="009071DF">
      <w:pPr>
        <w:spacing w:after="0" w:line="240" w:lineRule="auto"/>
      </w:pPr>
      <w:r>
        <w:separator/>
      </w:r>
    </w:p>
  </w:endnote>
  <w:endnote w:type="continuationSeparator" w:id="0">
    <w:p w:rsidR="00246F97" w:rsidRDefault="00246F97" w:rsidP="0090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DF" w:rsidRDefault="00247F21">
    <w:pPr>
      <w:pStyle w:val="Footer"/>
    </w:pPr>
    <w:r>
      <w:t xml:space="preserve">Updated </w:t>
    </w:r>
    <w:r w:rsidR="00E86A56">
      <w:t>September 12, 2017</w:t>
    </w:r>
    <w:r w:rsidR="009071DF">
      <w:tab/>
    </w:r>
    <w:r w:rsidR="009071DF">
      <w:tab/>
    </w:r>
    <w:r w:rsidR="006242EF">
      <w:fldChar w:fldCharType="begin"/>
    </w:r>
    <w:r w:rsidR="006242EF">
      <w:instrText xml:space="preserve"> PAGE   \* MERGEFORMAT </w:instrText>
    </w:r>
    <w:r w:rsidR="006242EF">
      <w:fldChar w:fldCharType="separate"/>
    </w:r>
    <w:r w:rsidR="001C5CD7" w:rsidRPr="001C5CD7">
      <w:rPr>
        <w:b/>
        <w:noProof/>
      </w:rPr>
      <w:t>1</w:t>
    </w:r>
    <w:r w:rsidR="006242EF">
      <w:rPr>
        <w:b/>
        <w:noProof/>
      </w:rPr>
      <w:fldChar w:fldCharType="end"/>
    </w:r>
    <w:r w:rsidR="009071DF">
      <w:rPr>
        <w:b/>
      </w:rPr>
      <w:t xml:space="preserve"> </w:t>
    </w:r>
    <w:r w:rsidR="009071DF">
      <w:t>|</w:t>
    </w:r>
    <w:r w:rsidR="009071DF">
      <w:rPr>
        <w:b/>
      </w:rPr>
      <w:t xml:space="preserve"> </w:t>
    </w:r>
    <w:r w:rsidR="009071DF">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97" w:rsidRDefault="00246F97" w:rsidP="009071DF">
      <w:pPr>
        <w:spacing w:after="0" w:line="240" w:lineRule="auto"/>
      </w:pPr>
      <w:r>
        <w:separator/>
      </w:r>
    </w:p>
  </w:footnote>
  <w:footnote w:type="continuationSeparator" w:id="0">
    <w:p w:rsidR="00246F97" w:rsidRDefault="00246F97" w:rsidP="00907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DF" w:rsidRPr="00523E44" w:rsidRDefault="00E86A56" w:rsidP="008F2F46">
    <w:pPr>
      <w:spacing w:after="0"/>
      <w:jc w:val="center"/>
      <w:rPr>
        <w:b/>
        <w:sz w:val="28"/>
        <w:szCs w:val="28"/>
      </w:rPr>
    </w:pPr>
    <w:r>
      <w:rPr>
        <w:b/>
        <w:sz w:val="28"/>
        <w:szCs w:val="28"/>
      </w:rPr>
      <w:t xml:space="preserve">Lansing </w:t>
    </w:r>
    <w:r w:rsidR="009071DF" w:rsidRPr="00523E44">
      <w:rPr>
        <w:b/>
        <w:sz w:val="28"/>
        <w:szCs w:val="28"/>
      </w:rPr>
      <w:t xml:space="preserve">Community College Travel </w:t>
    </w:r>
    <w:r w:rsidR="005E35AF">
      <w:rPr>
        <w:b/>
        <w:sz w:val="28"/>
        <w:szCs w:val="28"/>
      </w:rPr>
      <w:t>Procedure</w:t>
    </w:r>
    <w:r w:rsidR="009071DF" w:rsidRPr="00523E44">
      <w:rPr>
        <w:b/>
        <w:sz w:val="28"/>
        <w:szCs w:val="28"/>
      </w:rPr>
      <w:t xml:space="preserve"> as it relates to the</w:t>
    </w:r>
  </w:p>
  <w:p w:rsidR="009071DF" w:rsidRDefault="009071DF" w:rsidP="008F2F46">
    <w:pPr>
      <w:jc w:val="center"/>
    </w:pPr>
    <w:r w:rsidRPr="00523E44">
      <w:rPr>
        <w:b/>
        <w:sz w:val="28"/>
        <w:szCs w:val="28"/>
      </w:rPr>
      <w:t>Michigan Community College Data and Evaluation Committee (MCCDEC) grant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44"/>
    <w:rsid w:val="00034069"/>
    <w:rsid w:val="001C5CD7"/>
    <w:rsid w:val="00220BCD"/>
    <w:rsid w:val="00236ACA"/>
    <w:rsid w:val="00246F97"/>
    <w:rsid w:val="00247F21"/>
    <w:rsid w:val="00293031"/>
    <w:rsid w:val="00484BB3"/>
    <w:rsid w:val="00523E44"/>
    <w:rsid w:val="00553AF4"/>
    <w:rsid w:val="005763BE"/>
    <w:rsid w:val="005B33F2"/>
    <w:rsid w:val="005E35AF"/>
    <w:rsid w:val="006242EF"/>
    <w:rsid w:val="00705CC7"/>
    <w:rsid w:val="007D2EA6"/>
    <w:rsid w:val="008F2F46"/>
    <w:rsid w:val="009071DF"/>
    <w:rsid w:val="00B00D0F"/>
    <w:rsid w:val="00C160E3"/>
    <w:rsid w:val="00C76901"/>
    <w:rsid w:val="00E074D1"/>
    <w:rsid w:val="00E86A56"/>
    <w:rsid w:val="00FA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8E6A3BE"/>
  <w15:docId w15:val="{758F16CE-8134-45E8-8C3F-DEA59725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B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523E44"/>
    <w:pPr>
      <w:widowControl w:val="0"/>
      <w:tabs>
        <w:tab w:val="left" w:pos="714"/>
      </w:tabs>
      <w:autoSpaceDE w:val="0"/>
      <w:autoSpaceDN w:val="0"/>
      <w:adjustRightInd w:val="0"/>
      <w:spacing w:after="0" w:line="240" w:lineRule="atLeast"/>
      <w:ind w:left="726"/>
      <w:jc w:val="both"/>
    </w:pPr>
    <w:rPr>
      <w:rFonts w:ascii="Times New Roman" w:eastAsia="Times New Roman" w:hAnsi="Times New Roman"/>
      <w:sz w:val="20"/>
      <w:szCs w:val="24"/>
    </w:rPr>
  </w:style>
  <w:style w:type="character" w:styleId="Hyperlink">
    <w:name w:val="Hyperlink"/>
    <w:basedOn w:val="DefaultParagraphFont"/>
    <w:rsid w:val="00523E44"/>
    <w:rPr>
      <w:color w:val="0000FF"/>
      <w:u w:val="single"/>
    </w:rPr>
  </w:style>
  <w:style w:type="paragraph" w:styleId="Header">
    <w:name w:val="header"/>
    <w:basedOn w:val="Normal"/>
    <w:link w:val="HeaderChar"/>
    <w:uiPriority w:val="99"/>
    <w:unhideWhenUsed/>
    <w:rsid w:val="009071DF"/>
    <w:pPr>
      <w:tabs>
        <w:tab w:val="center" w:pos="4680"/>
        <w:tab w:val="right" w:pos="9360"/>
      </w:tabs>
    </w:pPr>
  </w:style>
  <w:style w:type="character" w:customStyle="1" w:styleId="HeaderChar">
    <w:name w:val="Header Char"/>
    <w:basedOn w:val="DefaultParagraphFont"/>
    <w:link w:val="Header"/>
    <w:uiPriority w:val="99"/>
    <w:rsid w:val="009071DF"/>
    <w:rPr>
      <w:sz w:val="22"/>
      <w:szCs w:val="22"/>
    </w:rPr>
  </w:style>
  <w:style w:type="paragraph" w:styleId="Footer">
    <w:name w:val="footer"/>
    <w:basedOn w:val="Normal"/>
    <w:link w:val="FooterChar"/>
    <w:uiPriority w:val="99"/>
    <w:unhideWhenUsed/>
    <w:rsid w:val="009071DF"/>
    <w:pPr>
      <w:tabs>
        <w:tab w:val="center" w:pos="4680"/>
        <w:tab w:val="right" w:pos="9360"/>
      </w:tabs>
    </w:pPr>
  </w:style>
  <w:style w:type="character" w:customStyle="1" w:styleId="FooterChar">
    <w:name w:val="Footer Char"/>
    <w:basedOn w:val="DefaultParagraphFont"/>
    <w:link w:val="Footer"/>
    <w:uiPriority w:val="99"/>
    <w:rsid w:val="009071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cc.edu/accounting/IRS%20W-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2631</CharactersWithSpaces>
  <SharedDoc>false</SharedDoc>
  <HLinks>
    <vt:vector size="6" baseType="variant">
      <vt:variant>
        <vt:i4>3801133</vt:i4>
      </vt:variant>
      <vt:variant>
        <vt:i4>0</vt:i4>
      </vt:variant>
      <vt:variant>
        <vt:i4>0</vt:i4>
      </vt:variant>
      <vt:variant>
        <vt:i4>5</vt:i4>
      </vt:variant>
      <vt:variant>
        <vt:lpwstr>http://www.mapquest.com/directions/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kparker</dc:creator>
  <cp:lastModifiedBy>Lisa Mazure</cp:lastModifiedBy>
  <cp:revision>4</cp:revision>
  <dcterms:created xsi:type="dcterms:W3CDTF">2017-09-12T20:18:00Z</dcterms:created>
  <dcterms:modified xsi:type="dcterms:W3CDTF">2017-09-12T20:47:00Z</dcterms:modified>
</cp:coreProperties>
</file>